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39" w:rsidRPr="006E2439" w:rsidRDefault="006E2439" w:rsidP="006E2439">
      <w:pPr>
        <w:spacing w:before="100" w:beforeAutospacing="1" w:after="100" w:afterAutospacing="1" w:line="240" w:lineRule="auto"/>
        <w:rPr>
          <w:rFonts w:ascii="Arial" w:eastAsia="Times New Roman" w:hAnsi="Arial" w:cs="Arial"/>
          <w:b/>
          <w:bCs/>
          <w:color w:val="3366CC"/>
          <w:sz w:val="24"/>
          <w:szCs w:val="24"/>
          <w:lang w:eastAsia="es-ES"/>
        </w:rPr>
      </w:pPr>
      <w:r w:rsidRPr="006E2439">
        <w:rPr>
          <w:rFonts w:ascii="Arial" w:eastAsia="Times New Roman" w:hAnsi="Arial" w:cs="Arial"/>
          <w:b/>
          <w:bCs/>
          <w:color w:val="3366CC"/>
          <w:sz w:val="40"/>
          <w:szCs w:val="40"/>
          <w:lang w:eastAsia="es-ES"/>
        </w:rPr>
        <w:t>DESPOBLACION FORO (Previsión) Comisionada para Despoblación: hay que confiar en nosotros y valorar pueblos.</w:t>
      </w:r>
      <w:r>
        <w:rPr>
          <w:rFonts w:ascii="Arial" w:eastAsia="Times New Roman" w:hAnsi="Arial" w:cs="Arial"/>
          <w:b/>
          <w:bCs/>
          <w:color w:val="3366CC"/>
          <w:sz w:val="40"/>
          <w:szCs w:val="40"/>
          <w:lang w:eastAsia="es-ES"/>
        </w:rPr>
        <w:t xml:space="preserve"> </w:t>
      </w:r>
      <w:r w:rsidRPr="006E2439">
        <w:rPr>
          <w:rFonts w:ascii="Arial" w:eastAsia="Times New Roman" w:hAnsi="Arial" w:cs="Arial"/>
          <w:color w:val="000000"/>
          <w:sz w:val="16"/>
          <w:szCs w:val="16"/>
          <w:lang w:eastAsia="es-ES"/>
        </w:rPr>
        <w:br/>
      </w:r>
      <w:r w:rsidRPr="006E2439">
        <w:rPr>
          <w:rFonts w:ascii="Arial" w:eastAsia="Times New Roman" w:hAnsi="Arial" w:cs="Arial"/>
          <w:color w:val="000000"/>
          <w:sz w:val="24"/>
          <w:szCs w:val="24"/>
          <w:lang w:eastAsia="es-ES"/>
        </w:rPr>
        <w:br/>
        <w:t xml:space="preserve">Madrid, 21 </w:t>
      </w:r>
      <w:proofErr w:type="spellStart"/>
      <w:r w:rsidRPr="006E2439">
        <w:rPr>
          <w:rFonts w:ascii="Arial" w:eastAsia="Times New Roman" w:hAnsi="Arial" w:cs="Arial"/>
          <w:color w:val="000000"/>
          <w:sz w:val="24"/>
          <w:szCs w:val="24"/>
          <w:lang w:eastAsia="es-ES"/>
        </w:rPr>
        <w:t>nov</w:t>
      </w:r>
      <w:proofErr w:type="spellEnd"/>
      <w:r w:rsidRPr="006E2439">
        <w:rPr>
          <w:rFonts w:ascii="Arial" w:eastAsia="Times New Roman" w:hAnsi="Arial" w:cs="Arial"/>
          <w:color w:val="000000"/>
          <w:sz w:val="24"/>
          <w:szCs w:val="24"/>
          <w:lang w:eastAsia="es-ES"/>
        </w:rPr>
        <w:t xml:space="preserve"> (EFE).- La comisionada del Gobierno para la Estrategia contra la Despoblación, </w:t>
      </w:r>
      <w:r w:rsidRPr="006E2439">
        <w:rPr>
          <w:rFonts w:ascii="Arial" w:eastAsia="Times New Roman" w:hAnsi="Arial" w:cs="Arial"/>
          <w:b/>
          <w:bCs/>
          <w:color w:val="FF0000"/>
          <w:sz w:val="24"/>
          <w:szCs w:val="24"/>
          <w:lang w:eastAsia="es-ES"/>
        </w:rPr>
        <w:t>Edelmira</w:t>
      </w:r>
      <w:r w:rsidRPr="006E2439">
        <w:rPr>
          <w:rFonts w:ascii="Arial" w:eastAsia="Times New Roman" w:hAnsi="Arial" w:cs="Arial"/>
          <w:color w:val="000000"/>
          <w:sz w:val="24"/>
          <w:szCs w:val="24"/>
          <w:lang w:eastAsia="es-ES"/>
        </w:rPr>
        <w:t> </w:t>
      </w:r>
      <w:r w:rsidRPr="006E2439">
        <w:rPr>
          <w:rFonts w:ascii="Arial" w:eastAsia="Times New Roman" w:hAnsi="Arial" w:cs="Arial"/>
          <w:b/>
          <w:color w:val="FF0000"/>
          <w:sz w:val="24"/>
          <w:szCs w:val="24"/>
          <w:lang w:eastAsia="es-ES"/>
        </w:rPr>
        <w:t>Barreira,</w:t>
      </w:r>
      <w:r w:rsidRPr="006E2439">
        <w:rPr>
          <w:rFonts w:ascii="Arial" w:eastAsia="Times New Roman" w:hAnsi="Arial" w:cs="Arial"/>
          <w:color w:val="000000"/>
          <w:sz w:val="24"/>
          <w:szCs w:val="24"/>
          <w:lang w:eastAsia="es-ES"/>
        </w:rPr>
        <w:t xml:space="preserve"> ha destacado la prioridad política de frenar la reducción de la población en las zonas rurales y ha opinado que es un problema "que tiene solución si confiamos en nosotros mismos y reivindicamos el valor de los pueblos".</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Durante su intervención en el foro "Territorio y Despoblación", organizado por la Agencia Efe y la Diputación de Teruel, Barreira ha explicado que se "ha asumido que la despoblación es un problema que afecta a todo el país" para el que se ha acordado un "compromiso conjunto y de largo alcance".</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"Si no trabajamos juntos no habrá soluciones para nadie, no es un problema de la España vacía, sino del conjunto de España", ha dicho la representante del Gobierno, quien ha recordado que según las previsiones, España perdería más de 5 millones de habitantes en 50 años.</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Para Barreira, no es un tema que se vaya a solucionar de manera inmediata, pero ha insistido en la importancia de trasmitir la idea de que "hay futuro en los pueblos" y apoyar a colectivos como mujeres y jóvenes.</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"Ni las ciudades pueden vivir sin los pueblos, ni los pueblos sin las ciudades", ha señalado la comisionada, quien ha apostado por favorecer "una visión positiva del retorno" de aquellas personas que un día se fueron a las ciudades.</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"Faltarán habitantes, pero hay un estilo y una calidad de vida que merece la pena aprovechar", ha dicho la representante del Gobierno, quien ha apostado por "aprovechar los recursos y convertir las potencialidades en oportunidades", impulsando la formación y facilitando las oportunidades de la economía social y sectores como el turismo de interior.</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Para la comisionada hay que plantear en la UE el tema como un problema común de envejecimiento que afecta a otros países europeos y proponer la elaboración de una Estrategia Europea.</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Así ha explicado que si en España el 19 por ciento de la población tienen más de 65 años, en Alemania ese porcentaje está por encima del 21 por ciento.</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El presidente de la Diputación de Teruel, Ramón Millán, ha reclamado "voluntad política" para poner en marcha acciones que defiendan igualdad de oportunidades y que corrijan la situación de desvertebración y fragilidad demográfica que se vive en España.</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Según los últimos datos del INE, unos 4.000 municipios de los 8.125 que actualmente hay en España se encuentran "en riesgo más o menos severo de extinción a medio y largo plazo". Los más afectados por la despoblación son Cuenca, Soria y Teruel.</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El responsable de la diputación turolense ha propuesto implantar una "carta puebla" para incentivar a nuevos pobladores, principalmente mujeres y jóvenes, y profesiones perdidas, que favorezca que las personas se queden a vivir en territorios como Teruel "consiguiendo el reequilibrio demográfico y territorial que demandamos a gritos".</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 xml:space="preserve">Para Millán, la solución al problema territorial de Teruel y de otros territorios, es la generación de actividad económica y empleo, en especial, </w:t>
      </w:r>
      <w:proofErr w:type="gramStart"/>
      <w:r w:rsidRPr="006E2439">
        <w:rPr>
          <w:rFonts w:ascii="Arial" w:eastAsia="Times New Roman" w:hAnsi="Arial" w:cs="Arial"/>
          <w:color w:val="000000"/>
          <w:sz w:val="24"/>
          <w:szCs w:val="24"/>
          <w:lang w:eastAsia="es-ES"/>
        </w:rPr>
        <w:t>femenino</w:t>
      </w:r>
      <w:proofErr w:type="gramEnd"/>
      <w:r w:rsidRPr="006E2439">
        <w:rPr>
          <w:rFonts w:ascii="Arial" w:eastAsia="Times New Roman" w:hAnsi="Arial" w:cs="Arial"/>
          <w:color w:val="000000"/>
          <w:sz w:val="24"/>
          <w:szCs w:val="24"/>
          <w:lang w:eastAsia="es-ES"/>
        </w:rPr>
        <w:t>.</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"Sólo será posible si se aplican medidas y ventajas efectivas, fiscales y económicas, para los empresarios y emprendedores que generen empleo, prioritariamente en los pueblos más pequeños", ha dicho el presidente de la diputación de Teruel.</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lastRenderedPageBreak/>
        <w:br/>
        <w:t>Según el director de la Oficina de Programas Europeos de la diputación de Teruel, Luis Muñoz, el gran problema de estas poblaciones es tener "un capital humano muy escaso".</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"En las ciudades hay personas que empiezan a valorar los territorios rurales para vivir", ha dicho Muñoz, quien ha recordado la calidad del aire, del agua natural o de los alimentos y ha apostado por "especializar el territorio de Teruel como la mejor zona de Europa para envejecer", entre otras posibilidades.</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Al foro "Territorio y Despoblación" han asistido parlamentarios nacionales y autonómicos, así como representantes de la Federación Española de Municipios y Provincias y de la Oficina del Parlamento Europeo, entre otros organismos.</w:t>
      </w:r>
    </w:p>
    <w:p w:rsidR="006E2439" w:rsidRPr="006E2439" w:rsidRDefault="006E2439" w:rsidP="006E2439">
      <w:pPr>
        <w:spacing w:before="100" w:beforeAutospacing="1" w:after="100" w:afterAutospacing="1" w:line="240" w:lineRule="auto"/>
        <w:rPr>
          <w:rFonts w:ascii="Arial" w:eastAsia="Times New Roman" w:hAnsi="Arial" w:cs="Arial"/>
          <w:b/>
          <w:bCs/>
          <w:color w:val="3366CC"/>
          <w:sz w:val="24"/>
          <w:szCs w:val="24"/>
          <w:lang w:eastAsia="es-ES"/>
        </w:rPr>
      </w:pPr>
      <w:r w:rsidRPr="006E2439">
        <w:rPr>
          <w:rFonts w:ascii="Arial" w:eastAsia="Times New Roman" w:hAnsi="Arial" w:cs="Arial"/>
          <w:b/>
          <w:bCs/>
          <w:color w:val="3366CC"/>
          <w:sz w:val="40"/>
          <w:szCs w:val="40"/>
          <w:lang w:eastAsia="es-ES"/>
        </w:rPr>
        <w:t>DESPOBLACION FORO (Seguirá Ampliación) Comisionada para Despoblación: hay que confiar en nosotros y valorar pueblos.</w:t>
      </w:r>
      <w:r w:rsidRPr="006E2439">
        <w:rPr>
          <w:rFonts w:ascii="Arial" w:eastAsia="Times New Roman" w:hAnsi="Arial" w:cs="Arial"/>
          <w:color w:val="000000"/>
          <w:sz w:val="16"/>
          <w:szCs w:val="16"/>
          <w:lang w:eastAsia="es-ES"/>
        </w:rPr>
        <w:br/>
      </w:r>
      <w:r w:rsidRPr="006E2439">
        <w:rPr>
          <w:rFonts w:ascii="Arial" w:eastAsia="Times New Roman" w:hAnsi="Arial" w:cs="Arial"/>
          <w:color w:val="000000"/>
          <w:sz w:val="16"/>
          <w:szCs w:val="16"/>
          <w:lang w:eastAsia="es-ES"/>
        </w:rPr>
        <w:br/>
      </w:r>
      <w:r w:rsidRPr="006E2439">
        <w:rPr>
          <w:rFonts w:ascii="Arial" w:eastAsia="Times New Roman" w:hAnsi="Arial" w:cs="Arial"/>
          <w:color w:val="000000"/>
          <w:sz w:val="24"/>
          <w:szCs w:val="24"/>
          <w:lang w:eastAsia="es-ES"/>
        </w:rPr>
        <w:t xml:space="preserve">Madrid, 21 </w:t>
      </w:r>
      <w:proofErr w:type="spellStart"/>
      <w:r w:rsidRPr="006E2439">
        <w:rPr>
          <w:rFonts w:ascii="Arial" w:eastAsia="Times New Roman" w:hAnsi="Arial" w:cs="Arial"/>
          <w:color w:val="000000"/>
          <w:sz w:val="24"/>
          <w:szCs w:val="24"/>
          <w:lang w:eastAsia="es-ES"/>
        </w:rPr>
        <w:t>nov</w:t>
      </w:r>
      <w:proofErr w:type="spellEnd"/>
      <w:r w:rsidRPr="006E2439">
        <w:rPr>
          <w:rFonts w:ascii="Arial" w:eastAsia="Times New Roman" w:hAnsi="Arial" w:cs="Arial"/>
          <w:color w:val="000000"/>
          <w:sz w:val="24"/>
          <w:szCs w:val="24"/>
          <w:lang w:eastAsia="es-ES"/>
        </w:rPr>
        <w:t xml:space="preserve"> (EFE).- La comisionada del Gobierno para la Estrategia contra la Despoblación, </w:t>
      </w:r>
      <w:r w:rsidRPr="006E2439">
        <w:rPr>
          <w:rFonts w:ascii="Arial" w:eastAsia="Times New Roman" w:hAnsi="Arial" w:cs="Arial"/>
          <w:b/>
          <w:bCs/>
          <w:color w:val="FF0000"/>
          <w:sz w:val="24"/>
          <w:szCs w:val="24"/>
          <w:lang w:eastAsia="es-ES"/>
        </w:rPr>
        <w:t>Edelmira</w:t>
      </w:r>
      <w:r w:rsidRPr="006E2439">
        <w:rPr>
          <w:rFonts w:ascii="Arial" w:eastAsia="Times New Roman" w:hAnsi="Arial" w:cs="Arial"/>
          <w:color w:val="000000"/>
          <w:sz w:val="24"/>
          <w:szCs w:val="24"/>
          <w:lang w:eastAsia="es-ES"/>
        </w:rPr>
        <w:t> </w:t>
      </w:r>
      <w:r w:rsidRPr="006E2439">
        <w:rPr>
          <w:rFonts w:ascii="Arial" w:eastAsia="Times New Roman" w:hAnsi="Arial" w:cs="Arial"/>
          <w:b/>
          <w:color w:val="FF0000"/>
          <w:sz w:val="24"/>
          <w:szCs w:val="24"/>
          <w:lang w:eastAsia="es-ES"/>
        </w:rPr>
        <w:t>Barreira</w:t>
      </w:r>
      <w:r w:rsidRPr="006E2439">
        <w:rPr>
          <w:rFonts w:ascii="Arial" w:eastAsia="Times New Roman" w:hAnsi="Arial" w:cs="Arial"/>
          <w:color w:val="000000"/>
          <w:sz w:val="24"/>
          <w:szCs w:val="24"/>
          <w:lang w:eastAsia="es-ES"/>
        </w:rPr>
        <w:t>, ha asegurado que es un problema "que tiene solución si confiamos en nosotros mismos y somos capaces de reivindicar el valor de los pueblos".</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Durante su intervención en el foro "Territorio y Despoblación", organizado por la Agencia Efe y la Diputación de Teruel, Barreira ha destacado el "compromiso conjunto y de largo alcance" que existe para abordar el problemas de la despoblación.</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"Si no trabajamos juntos no habrá soluciones para nadie, no es un problema de la España vacía, sino del conjunto de España", ha dicho la representante del Gobierno, quien ha recordado que según las previsiones España perdería más de 5 millones de habitantes en 50 años, especialmente en las zonas rurales.</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El presidente de la Diputación de Teruel, Ramón Millán, ha reclamado "voluntad política" para poner en marcha acciones que defiendan igualdad de oportunidades y que corrijan la situación de desvertebración y fragilidad demográfica que se vive en España.</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Según los últimos datos del INE, unos 4.000 municipios de los 8.125 que actualmente hay en España se encuentran "en riesgo más o menos severo de extinción a medio y largo plazo".</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El responsable de la diputación turolense ha propuesto la puesta en marcha de una especie de "carta puebla" para incentivar a nuevos pobladores o profesiones perdidas, que favorezca que las personas se queden a vivir en territorios como Teruel "consiguiendo el reequilibrio demográfico y territorial que demandamos a gritos".</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 xml:space="preserve">Para Millán, la solución al problema territorial de Teruel y de otros territorios es la generación de actividad económica y empleo, en especial, </w:t>
      </w:r>
      <w:proofErr w:type="gramStart"/>
      <w:r w:rsidRPr="006E2439">
        <w:rPr>
          <w:rFonts w:ascii="Arial" w:eastAsia="Times New Roman" w:hAnsi="Arial" w:cs="Arial"/>
          <w:color w:val="000000"/>
          <w:sz w:val="24"/>
          <w:szCs w:val="24"/>
          <w:lang w:eastAsia="es-ES"/>
        </w:rPr>
        <w:t>femenino</w:t>
      </w:r>
      <w:proofErr w:type="gramEnd"/>
      <w:r w:rsidRPr="006E2439">
        <w:rPr>
          <w:rFonts w:ascii="Arial" w:eastAsia="Times New Roman" w:hAnsi="Arial" w:cs="Arial"/>
          <w:color w:val="000000"/>
          <w:sz w:val="24"/>
          <w:szCs w:val="24"/>
          <w:lang w:eastAsia="es-ES"/>
        </w:rPr>
        <w:t>.</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"Sólo será posible si se aplican medidas y ventajas efectivas, fiscales y económicas, para los empresarios y emprendedores que generen empleo, prioritariamente en los pueblos más pequeños", ha dicho el presidente de la diputación de Teruel.</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Al foro "Territorio y Despoblación" asisten parlamentarios nacionales y autonómicos, así como representantes de la Federación Española de Municipios y Provincias y de la Oficina del Parlamento Europeo, entre otras instituciones.</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 xml:space="preserve">Los asuntos que están centrando el debate son la pérdida de habitantes en la mayoría de los </w:t>
      </w:r>
      <w:r w:rsidRPr="006E2439">
        <w:rPr>
          <w:rFonts w:ascii="Arial" w:eastAsia="Times New Roman" w:hAnsi="Arial" w:cs="Arial"/>
          <w:color w:val="000000"/>
          <w:sz w:val="24"/>
          <w:szCs w:val="24"/>
          <w:lang w:eastAsia="es-ES"/>
        </w:rPr>
        <w:lastRenderedPageBreak/>
        <w:t>espacios rurales del país y las medidas precisas para atraer residentes a estos espacios que se están quedando vacíos.</w:t>
      </w:r>
    </w:p>
    <w:p w:rsidR="00AC595A" w:rsidRPr="006E2439" w:rsidRDefault="006E2439" w:rsidP="006E2439">
      <w:pPr>
        <w:spacing w:before="100" w:beforeAutospacing="1" w:after="100" w:afterAutospacing="1" w:line="240" w:lineRule="auto"/>
        <w:rPr>
          <w:sz w:val="24"/>
          <w:szCs w:val="24"/>
        </w:rPr>
      </w:pPr>
      <w:r w:rsidRPr="006E2439">
        <w:rPr>
          <w:rFonts w:ascii="Arial" w:eastAsia="Times New Roman" w:hAnsi="Arial" w:cs="Arial"/>
          <w:b/>
          <w:bCs/>
          <w:color w:val="3366CC"/>
          <w:sz w:val="40"/>
          <w:szCs w:val="40"/>
          <w:lang w:eastAsia="es-ES"/>
        </w:rPr>
        <w:t>DESPOBLACION FORO La lucha contra la despoblación, a debate en el ciclo Efe Fórum Sociedad.</w:t>
      </w:r>
      <w:r w:rsidRPr="006E2439">
        <w:rPr>
          <w:rFonts w:ascii="Arial" w:eastAsia="Times New Roman" w:hAnsi="Arial" w:cs="Arial"/>
          <w:color w:val="000000"/>
          <w:sz w:val="16"/>
          <w:szCs w:val="16"/>
          <w:lang w:eastAsia="es-ES"/>
        </w:rPr>
        <w:br/>
      </w:r>
      <w:r w:rsidRPr="006E2439">
        <w:rPr>
          <w:rFonts w:ascii="Arial" w:eastAsia="Times New Roman" w:hAnsi="Arial" w:cs="Arial"/>
          <w:color w:val="000000"/>
          <w:sz w:val="16"/>
          <w:szCs w:val="16"/>
          <w:lang w:eastAsia="es-ES"/>
        </w:rPr>
        <w:br/>
      </w:r>
      <w:r w:rsidRPr="006E2439">
        <w:rPr>
          <w:rFonts w:ascii="Arial" w:eastAsia="Times New Roman" w:hAnsi="Arial" w:cs="Arial"/>
          <w:color w:val="000000"/>
          <w:sz w:val="24"/>
          <w:szCs w:val="24"/>
          <w:lang w:eastAsia="es-ES"/>
        </w:rPr>
        <w:t xml:space="preserve">Zaragoza, 20 </w:t>
      </w:r>
      <w:proofErr w:type="spellStart"/>
      <w:r w:rsidRPr="006E2439">
        <w:rPr>
          <w:rFonts w:ascii="Arial" w:eastAsia="Times New Roman" w:hAnsi="Arial" w:cs="Arial"/>
          <w:color w:val="000000"/>
          <w:sz w:val="24"/>
          <w:szCs w:val="24"/>
          <w:lang w:eastAsia="es-ES"/>
        </w:rPr>
        <w:t>nov</w:t>
      </w:r>
      <w:proofErr w:type="spellEnd"/>
      <w:r w:rsidRPr="006E2439">
        <w:rPr>
          <w:rFonts w:ascii="Arial" w:eastAsia="Times New Roman" w:hAnsi="Arial" w:cs="Arial"/>
          <w:color w:val="000000"/>
          <w:sz w:val="24"/>
          <w:szCs w:val="24"/>
          <w:lang w:eastAsia="es-ES"/>
        </w:rPr>
        <w:t xml:space="preserve"> (EFE).- La búsqueda de soluciones al problema de la despoblación se debatirá el foro que tendrá lugar mañana en la sede de la Agencia Efe en Madrid, dentro del ciclo "Efe Fórum Sociedad", con la colaboración de la Diputación de Teruel.</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"Territorio y Despoblación" es el título de una jornada a la que acudirá la comisionada del Gobierno para la Estrategia contra la Despoblación, </w:t>
      </w:r>
      <w:r w:rsidRPr="006E2439">
        <w:rPr>
          <w:rFonts w:ascii="Arial" w:eastAsia="Times New Roman" w:hAnsi="Arial" w:cs="Arial"/>
          <w:b/>
          <w:bCs/>
          <w:color w:val="FF0000"/>
          <w:sz w:val="24"/>
          <w:szCs w:val="24"/>
          <w:lang w:eastAsia="es-ES"/>
        </w:rPr>
        <w:t>Edelmira</w:t>
      </w:r>
      <w:r w:rsidRPr="006E2439">
        <w:rPr>
          <w:rFonts w:ascii="Arial" w:eastAsia="Times New Roman" w:hAnsi="Arial" w:cs="Arial"/>
          <w:color w:val="000000"/>
          <w:sz w:val="24"/>
          <w:szCs w:val="24"/>
          <w:lang w:eastAsia="es-ES"/>
        </w:rPr>
        <w:t> </w:t>
      </w:r>
      <w:r w:rsidRPr="006E2439">
        <w:rPr>
          <w:rFonts w:ascii="Arial" w:eastAsia="Times New Roman" w:hAnsi="Arial" w:cs="Arial"/>
          <w:b/>
          <w:color w:val="FF0000"/>
          <w:sz w:val="24"/>
          <w:szCs w:val="24"/>
          <w:lang w:eastAsia="es-ES"/>
        </w:rPr>
        <w:t>Barreira</w:t>
      </w:r>
      <w:r w:rsidRPr="006E2439">
        <w:rPr>
          <w:rFonts w:ascii="Arial" w:eastAsia="Times New Roman" w:hAnsi="Arial" w:cs="Arial"/>
          <w:color w:val="000000"/>
          <w:sz w:val="24"/>
          <w:szCs w:val="24"/>
          <w:lang w:eastAsia="es-ES"/>
        </w:rPr>
        <w:t xml:space="preserve">, así como diferentes autoridades turolenses encabezadas por el presidente de la Diputación, Ramón Millán, o la alcaldesa de Teruel, Emma </w:t>
      </w:r>
      <w:proofErr w:type="spellStart"/>
      <w:r w:rsidRPr="006E2439">
        <w:rPr>
          <w:rFonts w:ascii="Arial" w:eastAsia="Times New Roman" w:hAnsi="Arial" w:cs="Arial"/>
          <w:color w:val="000000"/>
          <w:sz w:val="24"/>
          <w:szCs w:val="24"/>
          <w:lang w:eastAsia="es-ES"/>
        </w:rPr>
        <w:t>Buj</w:t>
      </w:r>
      <w:proofErr w:type="spellEnd"/>
      <w:r w:rsidRPr="006E2439">
        <w:rPr>
          <w:rFonts w:ascii="Arial" w:eastAsia="Times New Roman" w:hAnsi="Arial" w:cs="Arial"/>
          <w:color w:val="000000"/>
          <w:sz w:val="24"/>
          <w:szCs w:val="24"/>
          <w:lang w:eastAsia="es-ES"/>
        </w:rPr>
        <w:t>.</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Atajar la pérdida de habitantes en la mayoría de los espacios rurales del país, y a la vez, la exposición de algunas medidas ya en marcha para atraer residentes a estos espacios que se están quedando vacíos serán los elementos comunes de los intervinientes y de la mesa redonda que se desarrollará a continuación.</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La Conferencia de Presidentes que reunió en el Senado en enero de este año a Mariano Rajoy con los presidentes autonómicos colocó en primera línea la lucha contra la despoblación, que afecta, de manera particular, a Castilla y León, Aragón, Asturias, Castilla-La Mancha o Galicia.</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El Gobierno y las Comunidades Autónomas acordaron la puesta en marcha de mecanismos de coordinación para poner en marcha diferentes medidas y empezar a poner freno a una tendencia acusada desde hace años.</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El Instituto Nacional de Estadística corroboró en un informe de comienzos de 2017 que unos 4.000 municipios de los 8.125 que actualmente hay en España se encuentran "en riesgo más o menos severo de extinción a medio y largo plazo".</w:t>
      </w:r>
      <w:r w:rsidRPr="006E2439">
        <w:rPr>
          <w:rFonts w:ascii="Arial" w:eastAsia="Times New Roman" w:hAnsi="Arial" w:cs="Arial"/>
          <w:color w:val="000000"/>
          <w:sz w:val="24"/>
          <w:szCs w:val="24"/>
          <w:lang w:eastAsia="es-ES"/>
        </w:rPr>
        <w:br/>
      </w:r>
      <w:r w:rsidRPr="006E2439">
        <w:rPr>
          <w:rFonts w:ascii="Arial" w:eastAsia="Times New Roman" w:hAnsi="Arial" w:cs="Arial"/>
          <w:color w:val="000000"/>
          <w:sz w:val="24"/>
          <w:szCs w:val="24"/>
          <w:lang w:eastAsia="es-ES"/>
        </w:rPr>
        <w:br/>
        <w:t>Otro estudio más reciente de la Universidad de Barcelona identifica 1.840 espacios rurales en proceso de despoblación "irreversible". </w:t>
      </w:r>
    </w:p>
    <w:sectPr w:rsidR="00AC595A" w:rsidRPr="006E2439" w:rsidSect="006E2439">
      <w:pgSz w:w="11906" w:h="16838"/>
      <w:pgMar w:top="426" w:right="424" w:bottom="567" w:left="510" w:header="708" w:footer="708" w:gutter="5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E2439"/>
    <w:rsid w:val="000A6306"/>
    <w:rsid w:val="00116BF7"/>
    <w:rsid w:val="00152A12"/>
    <w:rsid w:val="002A1FE4"/>
    <w:rsid w:val="004C0D71"/>
    <w:rsid w:val="00573E52"/>
    <w:rsid w:val="0064040C"/>
    <w:rsid w:val="006E24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noticia">
    <w:name w:val="titulonoticia"/>
    <w:basedOn w:val="Normal"/>
    <w:rsid w:val="006E24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E2439"/>
  </w:style>
</w:styles>
</file>

<file path=word/webSettings.xml><?xml version="1.0" encoding="utf-8"?>
<w:webSettings xmlns:r="http://schemas.openxmlformats.org/officeDocument/2006/relationships" xmlns:w="http://schemas.openxmlformats.org/wordprocessingml/2006/main">
  <w:divs>
    <w:div w:id="648021112">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16099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1300</Words>
  <Characters>7155</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jlfernandez.tostado</dc:creator>
  <cp:lastModifiedBy>jlfernandez.tostado</cp:lastModifiedBy>
  <cp:revision>1</cp:revision>
  <dcterms:created xsi:type="dcterms:W3CDTF">2017-11-21T17:05:00Z</dcterms:created>
  <dcterms:modified xsi:type="dcterms:W3CDTF">2017-11-21T17:08:00Z</dcterms:modified>
</cp:coreProperties>
</file>